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100"/>
        <w:jc w:val="left"/>
        <w:rPr>
          <w:rFonts w:hint="eastAsia" w:ascii="宋体" w:hAnsi="宋体" w:eastAsia="宋体" w:cs="宋体"/>
          <w:b w:val="0"/>
          <w:bCs w:val="0"/>
          <w:i w:val="0"/>
          <w:iCs w:val="0"/>
          <w:caps w:val="0"/>
          <w:color w:val="000000"/>
          <w:spacing w:val="0"/>
          <w:sz w:val="18"/>
          <w:szCs w:val="18"/>
        </w:rPr>
      </w:pPr>
      <w:r>
        <w:rPr>
          <w:rFonts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阿克陶县司法局</w:t>
      </w:r>
      <w:r>
        <w:rPr>
          <w:rFonts w:hint="eastAsia" w:ascii="方正小标宋简体" w:hAnsi="方正小标宋简体" w:eastAsia="方正小标宋简体" w:cs="方正小标宋简体"/>
          <w:b w:val="0"/>
          <w:bCs w:val="0"/>
          <w:i w:val="0"/>
          <w:iCs w:val="0"/>
          <w:caps w:val="0"/>
          <w:color w:val="000000"/>
          <w:spacing w:val="0"/>
          <w:kern w:val="0"/>
          <w:sz w:val="44"/>
          <w:szCs w:val="44"/>
          <w:bdr w:val="none" w:color="auto" w:sz="0" w:space="0"/>
          <w:lang w:val="en-US" w:eastAsia="zh-CN" w:bidi="ar"/>
        </w:rPr>
        <w:t>政府信息公开申请表</w:t>
      </w:r>
    </w:p>
    <w:tbl>
      <w:tblPr>
        <w:tblW w:w="892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68"/>
        <w:gridCol w:w="1420"/>
        <w:gridCol w:w="1420"/>
        <w:gridCol w:w="1840"/>
        <w:gridCol w:w="970"/>
        <w:gridCol w:w="710"/>
        <w:gridCol w:w="21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方正楷体_GBK" w:hAnsi="方正楷体_GBK" w:eastAsia="方正楷体_GBK" w:cs="方正楷体_GBK"/>
                <w:caps w:val="0"/>
                <w:spacing w:val="0"/>
                <w:kern w:val="0"/>
                <w:sz w:val="24"/>
                <w:szCs w:val="24"/>
                <w:bdr w:val="none" w:color="auto" w:sz="0" w:space="0"/>
                <w:lang w:val="en-US" w:eastAsia="zh-CN" w:bidi="ar"/>
              </w:rPr>
              <w:t>申请人信息</w:t>
            </w:r>
          </w:p>
        </w:tc>
        <w:tc>
          <w:tcPr>
            <w:tcW w:w="142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公 民</w:t>
            </w:r>
          </w:p>
        </w:tc>
        <w:tc>
          <w:tcPr>
            <w:tcW w:w="142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姓    名</w:t>
            </w:r>
          </w:p>
        </w:tc>
        <w:tc>
          <w:tcPr>
            <w:tcW w:w="18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工作单位</w:t>
            </w:r>
          </w:p>
        </w:tc>
        <w:tc>
          <w:tcPr>
            <w:tcW w:w="21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证件名称</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证件号码</w:t>
            </w:r>
          </w:p>
        </w:tc>
        <w:tc>
          <w:tcPr>
            <w:tcW w:w="2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联系电话</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邮政编码</w:t>
            </w:r>
          </w:p>
        </w:tc>
        <w:tc>
          <w:tcPr>
            <w:tcW w:w="2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联系地址</w:t>
            </w:r>
          </w:p>
        </w:tc>
        <w:tc>
          <w:tcPr>
            <w:tcW w:w="5620"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电子邮箱</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传    真</w:t>
            </w:r>
          </w:p>
        </w:tc>
        <w:tc>
          <w:tcPr>
            <w:tcW w:w="21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法人及其他组织</w:t>
            </w: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名     称</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组织机构编号</w:t>
            </w:r>
          </w:p>
        </w:tc>
        <w:tc>
          <w:tcPr>
            <w:tcW w:w="2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法人代表</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联系人姓名</w:t>
            </w:r>
          </w:p>
        </w:tc>
        <w:tc>
          <w:tcPr>
            <w:tcW w:w="2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联系电话</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邮政编码</w:t>
            </w:r>
          </w:p>
        </w:tc>
        <w:tc>
          <w:tcPr>
            <w:tcW w:w="21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联系地址</w:t>
            </w:r>
          </w:p>
        </w:tc>
        <w:tc>
          <w:tcPr>
            <w:tcW w:w="5620"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468"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2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电子邮箱</w:t>
            </w:r>
          </w:p>
        </w:tc>
        <w:tc>
          <w:tcPr>
            <w:tcW w:w="18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168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传     真</w:t>
            </w:r>
          </w:p>
        </w:tc>
        <w:tc>
          <w:tcPr>
            <w:tcW w:w="210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838" w:hRule="atLeast"/>
        </w:trPr>
        <w:tc>
          <w:tcPr>
            <w:tcW w:w="330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所需信息内容描述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（名称、文号或便于行政机关查询的其他特征性描述）</w:t>
            </w:r>
          </w:p>
        </w:tc>
        <w:tc>
          <w:tcPr>
            <w:tcW w:w="5620"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0" w:hRule="atLeast"/>
        </w:trPr>
        <w:tc>
          <w:tcPr>
            <w:tcW w:w="330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获取方式（单选）</w:t>
            </w:r>
          </w:p>
        </w:tc>
        <w:tc>
          <w:tcPr>
            <w:tcW w:w="5620"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方正楷体_GBK" w:hAnsi="方正楷体_GBK" w:eastAsia="方正楷体_GBK" w:cs="方正楷体_GBK"/>
                <w:caps w:val="0"/>
                <w:spacing w:val="0"/>
                <w:kern w:val="0"/>
                <w:sz w:val="24"/>
                <w:szCs w:val="24"/>
                <w:bdr w:val="none" w:color="auto" w:sz="0" w:space="0"/>
                <w:lang w:val="en-US" w:eastAsia="zh-CN" w:bidi="ar"/>
              </w:rPr>
              <w:t>□当面领取 □邮寄 □电子邮件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0" w:hRule="atLeast"/>
        </w:trPr>
        <w:tc>
          <w:tcPr>
            <w:tcW w:w="330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方正楷体_GBK" w:hAnsi="方正楷体_GBK" w:eastAsia="方正楷体_GBK" w:cs="方正楷体_GBK"/>
                <w:caps w:val="0"/>
                <w:spacing w:val="0"/>
                <w:kern w:val="0"/>
                <w:sz w:val="24"/>
                <w:szCs w:val="24"/>
                <w:bdr w:val="none" w:color="auto" w:sz="0" w:space="0"/>
                <w:lang w:val="en-US" w:eastAsia="zh-CN" w:bidi="ar"/>
              </w:rPr>
              <w:t>政府信息的载体形式（单选）</w:t>
            </w:r>
          </w:p>
        </w:tc>
        <w:tc>
          <w:tcPr>
            <w:tcW w:w="5620"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方正楷体_GBK" w:hAnsi="方正楷体_GBK" w:eastAsia="方正楷体_GBK" w:cs="方正楷体_GBK"/>
                <w:caps w:val="0"/>
                <w:spacing w:val="0"/>
                <w:kern w:val="0"/>
                <w:sz w:val="24"/>
                <w:szCs w:val="24"/>
                <w:bdr w:val="none" w:color="auto" w:sz="0" w:space="0"/>
                <w:lang w:val="en-US" w:eastAsia="zh-CN" w:bidi="ar"/>
              </w:rPr>
              <w:t>□纸质 □电子邮件 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86" w:hRule="atLeast"/>
        </w:trPr>
        <w:tc>
          <w:tcPr>
            <w:tcW w:w="3308"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申请人签名或盖章</w:t>
            </w:r>
          </w:p>
        </w:tc>
        <w:tc>
          <w:tcPr>
            <w:tcW w:w="281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方正楷体_GBK" w:hAnsi="方正楷体_GBK" w:eastAsia="方正楷体_GBK" w:cs="方正楷体_GBK"/>
                <w:caps w:val="0"/>
                <w:spacing w:val="0"/>
                <w:kern w:val="0"/>
                <w:sz w:val="24"/>
                <w:szCs w:val="24"/>
                <w:bdr w:val="none" w:color="auto" w:sz="0" w:space="0"/>
                <w:lang w:val="en-US" w:eastAsia="zh-CN" w:bidi="ar"/>
              </w:rPr>
              <w:t> </w:t>
            </w:r>
          </w:p>
        </w:tc>
        <w:tc>
          <w:tcPr>
            <w:tcW w:w="281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方正楷体_GBK" w:hAnsi="方正楷体_GBK" w:eastAsia="方正楷体_GBK" w:cs="方正楷体_GBK"/>
                <w:caps w:val="0"/>
                <w:spacing w:val="0"/>
                <w:kern w:val="0"/>
                <w:sz w:val="24"/>
                <w:szCs w:val="24"/>
                <w:bdr w:val="none" w:color="auto" w:sz="0" w:space="0"/>
                <w:lang w:val="en-US" w:eastAsia="zh-CN" w:bidi="ar"/>
              </w:rPr>
              <w:t>申请时间：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56" w:beforeAutospacing="0" w:after="0" w:afterAutospacing="0" w:line="320" w:lineRule="atLeast"/>
        <w:ind w:left="0" w:right="0" w:firstLine="0"/>
        <w:jc w:val="left"/>
        <w:rPr>
          <w:rFonts w:hint="eastAsia" w:ascii="宋体" w:hAnsi="宋体" w:eastAsia="宋体" w:cs="宋体"/>
          <w:b w:val="0"/>
          <w:bCs w:val="0"/>
          <w:i w:val="0"/>
          <w:iCs w:val="0"/>
          <w:caps w:val="0"/>
          <w:color w:val="000000"/>
          <w:spacing w:val="0"/>
          <w:sz w:val="18"/>
          <w:szCs w:val="18"/>
        </w:rPr>
      </w:pPr>
      <w:r>
        <w:rPr>
          <w:rFonts w:ascii="黑体" w:hAnsi="宋体" w:eastAsia="黑体" w:cs="黑体"/>
          <w:b/>
          <w:bCs/>
          <w:i w:val="0"/>
          <w:iCs w:val="0"/>
          <w:caps w:val="0"/>
          <w:color w:val="000000"/>
          <w:spacing w:val="0"/>
          <w:kern w:val="0"/>
          <w:sz w:val="30"/>
          <w:szCs w:val="30"/>
          <w:bdr w:val="none" w:color="auto" w:sz="0" w:space="0"/>
          <w:lang w:val="en-US" w:eastAsia="zh-CN" w:bidi="ar"/>
        </w:rPr>
        <w:t>填表注意事项（为避免申请无效，敬请认真阅读）：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ascii="仿宋_GB2312" w:hAnsi="宋体" w:eastAsia="仿宋_GB2312" w:cs="仿宋_GB2312"/>
          <w:b w:val="0"/>
          <w:bCs w:val="0"/>
          <w:i w:val="0"/>
          <w:iCs w:val="0"/>
          <w:caps w:val="0"/>
          <w:color w:val="000000"/>
          <w:spacing w:val="0"/>
          <w:kern w:val="0"/>
          <w:sz w:val="24"/>
          <w:szCs w:val="24"/>
          <w:bdr w:val="none" w:color="auto" w:sz="0" w:space="0"/>
          <w:lang w:val="en-US" w:eastAsia="zh-CN" w:bidi="ar"/>
        </w:rPr>
        <w:t>1</w:t>
      </w:r>
      <w:r>
        <w:rPr>
          <w:rFonts w:hint="eastAsia" w:ascii="仿宋_GB2312" w:hAnsi="宋体" w:eastAsia="仿宋_GB2312" w:cs="仿宋_GB2312"/>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公民、法人或者其他组织提出政府信息公开申请前必须填写此表。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2</w:t>
      </w: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申请人需提供身份证明材料，委托代理人需同时提供申请人和代理人身份证明材料及授权委托材料。个人提出申请时，请同时提供或者寄送身份证复印件，法人或其他组织提出申请时，请同时提供组织机构营业执照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3</w:t>
      </w: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填表人必须填写完整，内容真实有效。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4</w:t>
      </w: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申请人应当对申请材料的真实性负责。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5.</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信函申请，请邮寄至新疆阿克陶县慕士塔格路</w:t>
      </w: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180</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号，并在信封上注明</w:t>
      </w: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政府信息公开</w:t>
      </w: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。邮寄后请致电</w:t>
      </w: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0908-5728759</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进行确认。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left"/>
        <w:rPr>
          <w:rFonts w:hint="eastAsia" w:ascii="宋体" w:hAnsi="宋体" w:eastAsia="宋体" w:cs="宋体"/>
          <w:b w:val="0"/>
          <w:bCs w:val="0"/>
          <w:i w:val="0"/>
          <w:iCs w:val="0"/>
          <w:caps w:val="0"/>
          <w:color w:val="000000"/>
          <w:spacing w:val="0"/>
          <w:sz w:val="18"/>
          <w:szCs w:val="18"/>
        </w:rPr>
      </w:pP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6.</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电子邮件申请，请将本人签名或盖章的申请表及身份证明以命名附件形式上传发送至电子邮箱</w:t>
      </w: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xjaktsfj</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w:t>
      </w:r>
      <w:r>
        <w:rPr>
          <w:rFonts w:hint="default" w:ascii="Times New Roman" w:hAnsi="Times New Roman" w:eastAsia="宋体" w:cs="Times New Roman"/>
          <w:b w:val="0"/>
          <w:bCs w:val="0"/>
          <w:i w:val="0"/>
          <w:iCs w:val="0"/>
          <w:caps w:val="0"/>
          <w:color w:val="000000"/>
          <w:spacing w:val="0"/>
          <w:kern w:val="0"/>
          <w:sz w:val="24"/>
          <w:szCs w:val="24"/>
          <w:bdr w:val="none" w:color="auto" w:sz="0" w:space="0"/>
          <w:lang w:val="en-US" w:eastAsia="zh-CN" w:bidi="ar"/>
        </w:rPr>
        <w:t>163.com</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。邮件标题注明申请人姓名及申请内容，发送邮箱后请致电</w:t>
      </w:r>
      <w:r>
        <w:rPr>
          <w:rFonts w:hint="default" w:ascii="Times New Roman" w:hAnsi="Times New Roman" w:eastAsia="方正楷体_GBK" w:cs="Times New Roman"/>
          <w:b w:val="0"/>
          <w:bCs w:val="0"/>
          <w:i w:val="0"/>
          <w:iCs w:val="0"/>
          <w:caps w:val="0"/>
          <w:color w:val="000000"/>
          <w:spacing w:val="0"/>
          <w:kern w:val="0"/>
          <w:sz w:val="24"/>
          <w:szCs w:val="24"/>
          <w:bdr w:val="none" w:color="auto" w:sz="0" w:space="0"/>
          <w:lang w:val="en-US" w:eastAsia="zh-CN" w:bidi="ar"/>
        </w:rPr>
        <w:t>0908-5728759</w:t>
      </w:r>
      <w:r>
        <w:rPr>
          <w:rFonts w:hint="eastAsia" w:ascii="方正楷体_GBK" w:hAnsi="方正楷体_GBK" w:eastAsia="方正楷体_GBK" w:cs="方正楷体_GBK"/>
          <w:b w:val="0"/>
          <w:bCs w:val="0"/>
          <w:i w:val="0"/>
          <w:iCs w:val="0"/>
          <w:caps w:val="0"/>
          <w:color w:val="000000"/>
          <w:spacing w:val="0"/>
          <w:kern w:val="0"/>
          <w:sz w:val="24"/>
          <w:szCs w:val="24"/>
          <w:bdr w:val="none" w:color="auto" w:sz="0" w:space="0"/>
          <w:lang w:val="en-US" w:eastAsia="zh-CN" w:bidi="ar"/>
        </w:rPr>
        <w:t>进行确认。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96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2024-05-07T05:04:11Z</dcterms:created>
  <dc:creator>lenovo</dc:creator>
  <cp:lastModifiedBy>lenovo</cp:lastModifiedBy>
  <dcterms:modified xsi:type="dcterms:W3CDTF">2024-05-07T05:04:17Z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B384B4A7D52F44DB84FE13E45487C0E9</vt:lpwstr>
  </property>
</Properties>
</file>